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6A5A744B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5F11E9">
        <w:t>5</w:t>
      </w:r>
      <w:r w:rsidRPr="00692A45">
        <w:t xml:space="preserve">: </w:t>
      </w:r>
      <w:r w:rsidR="005F11E9" w:rsidRPr="005F11E9">
        <w:t xml:space="preserve">Types of </w:t>
      </w:r>
      <w:r w:rsidR="007537D5">
        <w:t>t</w:t>
      </w:r>
      <w:r w:rsidR="005F11E9" w:rsidRPr="005F11E9">
        <w:t>axation</w:t>
      </w:r>
      <w:r w:rsidRPr="00692A45">
        <w:t xml:space="preserve"> </w:t>
      </w:r>
      <w:bookmarkEnd w:id="0"/>
      <w:r w:rsidRPr="00692A45">
        <w:t>(</w:t>
      </w:r>
      <w:r w:rsidR="00156399">
        <w:t>tutor</w:t>
      </w:r>
      <w:r w:rsidRPr="00692A45">
        <w:t>)</w:t>
      </w:r>
    </w:p>
    <w:bookmarkEnd w:id="1"/>
    <w:p w14:paraId="3FE3A644" w14:textId="77777777" w:rsidR="0087567B" w:rsidRPr="0087567B" w:rsidRDefault="0087567B" w:rsidP="0087567B"/>
    <w:p w14:paraId="7B2CA898" w14:textId="31901710" w:rsidR="003852BB" w:rsidRDefault="003852BB" w:rsidP="003852BB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2" w:name="_Hlk142751658"/>
      <w:r>
        <w:rPr>
          <w:rFonts w:cs="Arial"/>
          <w:szCs w:val="22"/>
        </w:rPr>
        <w:t xml:space="preserve">Complete the grid below, providing an explanation of each </w:t>
      </w:r>
      <w:r w:rsidR="00A10AD7">
        <w:rPr>
          <w:rFonts w:cs="Arial"/>
          <w:szCs w:val="22"/>
        </w:rPr>
        <w:t>term.</w:t>
      </w:r>
    </w:p>
    <w:p w14:paraId="248BE858" w14:textId="77777777" w:rsidR="00A10AD7" w:rsidRDefault="00A10AD7" w:rsidP="00A10AD7">
      <w:pPr>
        <w:rPr>
          <w:rFonts w:cs="Arial"/>
          <w:szCs w:val="22"/>
        </w:rPr>
      </w:pPr>
    </w:p>
    <w:p w14:paraId="0A622EAB" w14:textId="77777777" w:rsidR="00A10AD7" w:rsidRPr="00A10AD7" w:rsidRDefault="00A10AD7" w:rsidP="00A10AD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245"/>
      </w:tblGrid>
      <w:tr w:rsidR="00CB6493" w14:paraId="52C5DBAE" w14:textId="77777777" w:rsidTr="00CB6493">
        <w:tc>
          <w:tcPr>
            <w:tcW w:w="2263" w:type="dxa"/>
          </w:tcPr>
          <w:p w14:paraId="5A3B285E" w14:textId="497906C2" w:rsidR="00CB6493" w:rsidRPr="00E37C27" w:rsidRDefault="00CB6493" w:rsidP="006B396A">
            <w:pPr>
              <w:rPr>
                <w:rFonts w:cs="Arial"/>
                <w:b/>
                <w:bCs/>
                <w:szCs w:val="22"/>
              </w:rPr>
            </w:pPr>
            <w:r w:rsidRPr="00E37C27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7245" w:type="dxa"/>
          </w:tcPr>
          <w:p w14:paraId="2A888793" w14:textId="652FCBA3" w:rsidR="00CB6493" w:rsidRPr="00E37C27" w:rsidRDefault="00CB6493" w:rsidP="006B396A">
            <w:pPr>
              <w:rPr>
                <w:rFonts w:cs="Arial"/>
                <w:b/>
                <w:bCs/>
                <w:szCs w:val="22"/>
              </w:rPr>
            </w:pPr>
            <w:r w:rsidRPr="00E37C27">
              <w:rPr>
                <w:rFonts w:cs="Arial"/>
                <w:b/>
                <w:bCs/>
                <w:szCs w:val="22"/>
              </w:rPr>
              <w:t>Definition/explanation</w:t>
            </w:r>
          </w:p>
        </w:tc>
      </w:tr>
      <w:tr w:rsidR="00CB6493" w14:paraId="5AD40C00" w14:textId="77777777" w:rsidTr="00CB6493">
        <w:tc>
          <w:tcPr>
            <w:tcW w:w="2263" w:type="dxa"/>
          </w:tcPr>
          <w:p w14:paraId="0B8994C8" w14:textId="098D0CA4" w:rsidR="00CB6493" w:rsidRDefault="00CB6493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HMRC</w:t>
            </w:r>
          </w:p>
        </w:tc>
        <w:tc>
          <w:tcPr>
            <w:tcW w:w="7245" w:type="dxa"/>
          </w:tcPr>
          <w:p w14:paraId="381D65B8" w14:textId="3411F82A" w:rsidR="00CB6493" w:rsidRPr="007359FF" w:rsidRDefault="00E37C27" w:rsidP="007359FF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UK taxes are collected by HMRC who make sure everyone pays what they owe to generate the government’s main source of income.</w:t>
            </w:r>
          </w:p>
        </w:tc>
      </w:tr>
      <w:tr w:rsidR="00CB6493" w14:paraId="7465982A" w14:textId="77777777" w:rsidTr="00CB6493">
        <w:tc>
          <w:tcPr>
            <w:tcW w:w="2263" w:type="dxa"/>
          </w:tcPr>
          <w:p w14:paraId="13DD32C5" w14:textId="2CFE95AE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Self-assessment </w:t>
            </w:r>
            <w:r w:rsidR="007537D5">
              <w:rPr>
                <w:rFonts w:cs="Arial"/>
                <w:szCs w:val="22"/>
              </w:rPr>
              <w:t>tax return</w:t>
            </w:r>
          </w:p>
        </w:tc>
        <w:tc>
          <w:tcPr>
            <w:tcW w:w="7245" w:type="dxa"/>
          </w:tcPr>
          <w:p w14:paraId="27F17015" w14:textId="5512A768" w:rsidR="00CB6493" w:rsidRDefault="00AA60E2" w:rsidP="006B396A">
            <w:pPr>
              <w:rPr>
                <w:rFonts w:cs="Arial"/>
                <w:szCs w:val="22"/>
              </w:rPr>
            </w:pPr>
            <w:r w:rsidRPr="00481C7A">
              <w:rPr>
                <w:rFonts w:cs="Arial"/>
                <w:color w:val="FF0000"/>
                <w:szCs w:val="22"/>
              </w:rPr>
              <w:t>A form that needs to be submitted to HMRC every year by those who owe tax on their income</w:t>
            </w:r>
            <w:r w:rsidR="00481C7A" w:rsidRPr="00481C7A">
              <w:rPr>
                <w:rFonts w:cs="Arial"/>
                <w:color w:val="FF0000"/>
                <w:szCs w:val="22"/>
              </w:rPr>
              <w:t>, such as self-employed workers.</w:t>
            </w:r>
          </w:p>
        </w:tc>
      </w:tr>
      <w:tr w:rsidR="00CB6493" w14:paraId="4B74D9D4" w14:textId="77777777" w:rsidTr="00CB6493">
        <w:tc>
          <w:tcPr>
            <w:tcW w:w="2263" w:type="dxa"/>
          </w:tcPr>
          <w:p w14:paraId="788B687C" w14:textId="72C4D3E1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PAYE</w:t>
            </w:r>
          </w:p>
        </w:tc>
        <w:tc>
          <w:tcPr>
            <w:tcW w:w="7245" w:type="dxa"/>
          </w:tcPr>
          <w:p w14:paraId="1734462D" w14:textId="40A279A8" w:rsidR="00CB6493" w:rsidRPr="00465FE1" w:rsidRDefault="00465FE1" w:rsidP="006B396A">
            <w:pPr>
              <w:rPr>
                <w:rFonts w:cs="Arial"/>
                <w:color w:val="FF0000"/>
                <w:szCs w:val="22"/>
              </w:rPr>
            </w:pPr>
            <w:r w:rsidRPr="00465FE1">
              <w:rPr>
                <w:rFonts w:cs="Arial"/>
                <w:color w:val="FF0000"/>
                <w:szCs w:val="22"/>
                <w:lang w:val="en-US"/>
              </w:rPr>
              <w:t xml:space="preserve">Employees whose tax is deducted from their pay by their employer are paying tax via </w:t>
            </w:r>
            <w:r w:rsidRPr="00465FE1">
              <w:rPr>
                <w:rFonts w:cs="Arial"/>
                <w:b/>
                <w:bCs/>
                <w:color w:val="FF0000"/>
                <w:szCs w:val="22"/>
                <w:lang w:val="en-US"/>
              </w:rPr>
              <w:t>PAYE (Pay As You Earn).</w:t>
            </w:r>
          </w:p>
        </w:tc>
      </w:tr>
      <w:tr w:rsidR="00CB6493" w14:paraId="7562627F" w14:textId="77777777" w:rsidTr="00CB6493">
        <w:tc>
          <w:tcPr>
            <w:tcW w:w="2263" w:type="dxa"/>
          </w:tcPr>
          <w:p w14:paraId="5CD57DAB" w14:textId="63399A78" w:rsidR="00CB6493" w:rsidRDefault="00E37C27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VAT</w:t>
            </w:r>
          </w:p>
        </w:tc>
        <w:tc>
          <w:tcPr>
            <w:tcW w:w="7245" w:type="dxa"/>
          </w:tcPr>
          <w:p w14:paraId="0542F94B" w14:textId="224F4AA1" w:rsidR="00CB6493" w:rsidRPr="009251BF" w:rsidRDefault="00465FE1" w:rsidP="006B396A">
            <w:pPr>
              <w:rPr>
                <w:rFonts w:cs="Arial"/>
                <w:color w:val="FF0000"/>
                <w:szCs w:val="22"/>
              </w:rPr>
            </w:pPr>
            <w:r w:rsidRPr="00CA3755">
              <w:rPr>
                <w:rFonts w:cs="Arial"/>
                <w:color w:val="FF0000"/>
                <w:szCs w:val="22"/>
              </w:rPr>
              <w:t xml:space="preserve">Value </w:t>
            </w:r>
            <w:r w:rsidR="00A01FF7">
              <w:rPr>
                <w:rFonts w:cs="Arial"/>
                <w:color w:val="FF0000"/>
                <w:szCs w:val="22"/>
              </w:rPr>
              <w:t>a</w:t>
            </w:r>
            <w:r w:rsidRPr="00CA3755">
              <w:rPr>
                <w:rFonts w:cs="Arial"/>
                <w:color w:val="FF0000"/>
                <w:szCs w:val="22"/>
              </w:rPr>
              <w:t xml:space="preserve">dded </w:t>
            </w:r>
            <w:r w:rsidR="00A01FF7">
              <w:rPr>
                <w:rFonts w:cs="Arial"/>
                <w:color w:val="FF0000"/>
                <w:szCs w:val="22"/>
              </w:rPr>
              <w:t>t</w:t>
            </w:r>
            <w:r w:rsidRPr="00CA3755">
              <w:rPr>
                <w:rFonts w:cs="Arial"/>
                <w:color w:val="FF0000"/>
                <w:szCs w:val="22"/>
              </w:rPr>
              <w:t xml:space="preserve">ax. </w:t>
            </w:r>
            <w:r w:rsidR="009251BF">
              <w:rPr>
                <w:rFonts w:cs="Arial"/>
                <w:color w:val="FF0000"/>
                <w:szCs w:val="22"/>
              </w:rPr>
              <w:t>VAT is a sales tax added onto the cost of products or services at the point of sale.</w:t>
            </w:r>
          </w:p>
        </w:tc>
      </w:tr>
      <w:tr w:rsidR="003C37AE" w14:paraId="6437C82D" w14:textId="77777777" w:rsidTr="00CB6493">
        <w:tc>
          <w:tcPr>
            <w:tcW w:w="2263" w:type="dxa"/>
          </w:tcPr>
          <w:p w14:paraId="50382038" w14:textId="67705F78" w:rsidR="003C37AE" w:rsidRDefault="00913AF1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Tax exempt</w:t>
            </w:r>
          </w:p>
        </w:tc>
        <w:tc>
          <w:tcPr>
            <w:tcW w:w="7245" w:type="dxa"/>
          </w:tcPr>
          <w:p w14:paraId="1438DB0A" w14:textId="1E8B391F" w:rsidR="003C37AE" w:rsidRPr="00CA3755" w:rsidRDefault="00913AF1" w:rsidP="006B396A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Items, goods</w:t>
            </w:r>
            <w:r w:rsidR="00D621AA">
              <w:rPr>
                <w:rFonts w:cs="Arial"/>
                <w:color w:val="FF0000"/>
                <w:szCs w:val="22"/>
              </w:rPr>
              <w:t xml:space="preserve"> and </w:t>
            </w:r>
            <w:r>
              <w:rPr>
                <w:rFonts w:cs="Arial"/>
                <w:color w:val="FF0000"/>
                <w:szCs w:val="22"/>
              </w:rPr>
              <w:t>services which are outside the tax categories, and on which no tax needs to be paid.</w:t>
            </w:r>
          </w:p>
        </w:tc>
      </w:tr>
      <w:tr w:rsidR="00AA773F" w14:paraId="48344F4A" w14:textId="77777777" w:rsidTr="00CB6493">
        <w:tc>
          <w:tcPr>
            <w:tcW w:w="2263" w:type="dxa"/>
          </w:tcPr>
          <w:p w14:paraId="473F8A5F" w14:textId="1FC6E39B" w:rsidR="00AA773F" w:rsidRDefault="00AA773F" w:rsidP="006B396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MTD</w:t>
            </w:r>
          </w:p>
        </w:tc>
        <w:tc>
          <w:tcPr>
            <w:tcW w:w="7245" w:type="dxa"/>
          </w:tcPr>
          <w:p w14:paraId="6BAC332E" w14:textId="3E65E0B3" w:rsidR="00AA773F" w:rsidRDefault="00AA773F" w:rsidP="006B396A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Making Tax Digital, which is the UK Government</w:t>
            </w:r>
            <w:r w:rsidR="00B56E2B">
              <w:rPr>
                <w:rFonts w:cs="Arial"/>
                <w:color w:val="FF0000"/>
                <w:szCs w:val="22"/>
              </w:rPr>
              <w:t>’</w:t>
            </w:r>
            <w:r>
              <w:rPr>
                <w:rFonts w:cs="Arial"/>
                <w:color w:val="FF0000"/>
                <w:szCs w:val="22"/>
              </w:rPr>
              <w:t xml:space="preserve">s initiative to transition </w:t>
            </w:r>
            <w:r w:rsidR="00B56E2B">
              <w:rPr>
                <w:rFonts w:cs="Arial"/>
                <w:color w:val="FF0000"/>
                <w:szCs w:val="22"/>
              </w:rPr>
              <w:t xml:space="preserve">tax </w:t>
            </w:r>
            <w:r>
              <w:rPr>
                <w:rFonts w:cs="Arial"/>
                <w:color w:val="FF0000"/>
                <w:szCs w:val="22"/>
              </w:rPr>
              <w:t xml:space="preserve">from paper, manual systems to </w:t>
            </w:r>
            <w:r w:rsidR="00B56E2B">
              <w:rPr>
                <w:rFonts w:cs="Arial"/>
                <w:color w:val="FF0000"/>
                <w:szCs w:val="22"/>
              </w:rPr>
              <w:t xml:space="preserve">fully </w:t>
            </w:r>
            <w:r>
              <w:rPr>
                <w:rFonts w:cs="Arial"/>
                <w:color w:val="FF0000"/>
                <w:szCs w:val="22"/>
              </w:rPr>
              <w:t>digital systems</w:t>
            </w:r>
            <w:r w:rsidR="00B56E2B">
              <w:rPr>
                <w:rFonts w:cs="Arial"/>
                <w:color w:val="FF0000"/>
                <w:szCs w:val="22"/>
              </w:rPr>
              <w:t xml:space="preserve">, making the tax system more efficient and accurate. </w:t>
            </w:r>
          </w:p>
        </w:tc>
      </w:tr>
    </w:tbl>
    <w:p w14:paraId="67968FCF" w14:textId="77777777" w:rsidR="006B396A" w:rsidRDefault="006B396A" w:rsidP="006B396A">
      <w:pPr>
        <w:rPr>
          <w:rFonts w:cs="Arial"/>
          <w:szCs w:val="22"/>
        </w:rPr>
      </w:pPr>
    </w:p>
    <w:bookmarkEnd w:id="2"/>
    <w:p w14:paraId="1D9E4E34" w14:textId="77777777" w:rsidR="009709A2" w:rsidRDefault="009709A2" w:rsidP="00110217">
      <w:pPr>
        <w:rPr>
          <w:rFonts w:cs="Arial"/>
          <w:szCs w:val="22"/>
        </w:rPr>
      </w:pPr>
    </w:p>
    <w:p w14:paraId="49506EAF" w14:textId="4041C410" w:rsidR="00986D5D" w:rsidRPr="00234F7A" w:rsidRDefault="00A926FC" w:rsidP="00234F7A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3" w:name="_Hlk142502583"/>
      <w:r w:rsidRPr="00234F7A">
        <w:rPr>
          <w:rFonts w:cs="Arial"/>
          <w:szCs w:val="22"/>
        </w:rPr>
        <w:t xml:space="preserve">Explain </w:t>
      </w:r>
      <w:r w:rsidR="00006D56">
        <w:rPr>
          <w:rFonts w:cs="Arial"/>
          <w:szCs w:val="22"/>
        </w:rPr>
        <w:t>the purpose of</w:t>
      </w:r>
      <w:r w:rsidRPr="00234F7A">
        <w:rPr>
          <w:rFonts w:cs="Arial"/>
          <w:szCs w:val="22"/>
        </w:rPr>
        <w:t xml:space="preserve"> </w:t>
      </w:r>
      <w:r w:rsidR="00185752" w:rsidRPr="00234F7A">
        <w:rPr>
          <w:rFonts w:cs="Arial"/>
          <w:szCs w:val="22"/>
        </w:rPr>
        <w:t>National insurance Contributions (NICs)</w:t>
      </w:r>
      <w:r w:rsidR="00006D56">
        <w:rPr>
          <w:rFonts w:cs="Arial"/>
          <w:szCs w:val="22"/>
        </w:rPr>
        <w:t>.</w:t>
      </w:r>
    </w:p>
    <w:bookmarkEnd w:id="3"/>
    <w:p w14:paraId="48A8BF09" w14:textId="77777777" w:rsidR="00986D5D" w:rsidRDefault="00986D5D" w:rsidP="00110217">
      <w:pPr>
        <w:rPr>
          <w:rFonts w:cs="Arial"/>
          <w:szCs w:val="22"/>
        </w:rPr>
      </w:pPr>
    </w:p>
    <w:p w14:paraId="726ED849" w14:textId="555F4D8E" w:rsidR="004E3AB1" w:rsidRPr="004E3AB1" w:rsidRDefault="00185752" w:rsidP="004E3AB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NICs pay for </w:t>
      </w:r>
      <w:r w:rsidR="004E3AB1" w:rsidRPr="004E3AB1">
        <w:rPr>
          <w:rFonts w:cs="Arial"/>
          <w:color w:val="FF0000"/>
          <w:szCs w:val="22"/>
          <w:lang w:val="en-US"/>
        </w:rPr>
        <w:t>state benefits and services, such as the NHS, state pension, unemployment benefit, sickness, disability and bereavement payments.</w:t>
      </w:r>
    </w:p>
    <w:p w14:paraId="2D3582E1" w14:textId="216C6A4C" w:rsidR="00986D5D" w:rsidRDefault="00986D5D" w:rsidP="00110217">
      <w:pPr>
        <w:rPr>
          <w:rFonts w:cs="Arial"/>
          <w:color w:val="FF0000"/>
          <w:szCs w:val="22"/>
        </w:rPr>
      </w:pPr>
    </w:p>
    <w:p w14:paraId="3473EEC6" w14:textId="7B9B9399" w:rsidR="009709A2" w:rsidRPr="009709A2" w:rsidRDefault="0093151E" w:rsidP="009709A2">
      <w:pPr>
        <w:rPr>
          <w:rFonts w:cs="Arial"/>
          <w:i/>
          <w:iCs/>
          <w:color w:val="FF0000"/>
          <w:szCs w:val="22"/>
        </w:rPr>
      </w:pPr>
      <w:r w:rsidRPr="009709A2">
        <w:rPr>
          <w:rFonts w:cs="Arial"/>
          <w:i/>
          <w:iCs/>
          <w:color w:val="FF0000"/>
          <w:szCs w:val="22"/>
        </w:rPr>
        <w:t>(Accept any reasonable</w:t>
      </w:r>
      <w:r>
        <w:rPr>
          <w:rFonts w:cs="Arial"/>
          <w:i/>
          <w:iCs/>
          <w:color w:val="FF0000"/>
          <w:szCs w:val="22"/>
        </w:rPr>
        <w:t>, correct</w:t>
      </w:r>
      <w:r w:rsidRPr="009709A2">
        <w:rPr>
          <w:rFonts w:cs="Arial"/>
          <w:i/>
          <w:iCs/>
          <w:color w:val="FF0000"/>
          <w:szCs w:val="22"/>
        </w:rPr>
        <w:t xml:space="preserve"> response</w:t>
      </w:r>
      <w:r w:rsidR="00D621AA">
        <w:rPr>
          <w:rFonts w:cs="Arial"/>
          <w:i/>
          <w:iCs/>
          <w:color w:val="FF0000"/>
          <w:szCs w:val="22"/>
        </w:rPr>
        <w:t>.</w:t>
      </w:r>
      <w:r w:rsidRPr="009709A2">
        <w:rPr>
          <w:rFonts w:cs="Arial"/>
          <w:i/>
          <w:iCs/>
          <w:color w:val="FF0000"/>
          <w:szCs w:val="22"/>
        </w:rPr>
        <w:t>)</w:t>
      </w:r>
    </w:p>
    <w:p w14:paraId="465AD58A" w14:textId="77777777" w:rsidR="0087567B" w:rsidRDefault="0087567B" w:rsidP="00110217">
      <w:pPr>
        <w:rPr>
          <w:rFonts w:cs="Arial"/>
          <w:szCs w:val="22"/>
        </w:rPr>
      </w:pPr>
    </w:p>
    <w:p w14:paraId="1DBE6491" w14:textId="77777777" w:rsidR="00E20FC7" w:rsidRDefault="00E20FC7" w:rsidP="00110217">
      <w:pPr>
        <w:rPr>
          <w:rFonts w:cs="Arial"/>
          <w:szCs w:val="22"/>
        </w:rPr>
      </w:pPr>
    </w:p>
    <w:p w14:paraId="2A5DB316" w14:textId="30EB933D" w:rsidR="00986D5D" w:rsidRPr="00D804C6" w:rsidRDefault="00D62745" w:rsidP="00D804C6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4" w:name="_Hlk141798794"/>
      <w:r w:rsidRPr="00D804C6">
        <w:rPr>
          <w:rFonts w:cs="Arial"/>
          <w:szCs w:val="22"/>
        </w:rPr>
        <w:t xml:space="preserve">Describe </w:t>
      </w:r>
      <w:r w:rsidR="00D804C6">
        <w:rPr>
          <w:rFonts w:cs="Arial"/>
          <w:szCs w:val="22"/>
        </w:rPr>
        <w:t>the difference between income tax and corporation tax.</w:t>
      </w:r>
    </w:p>
    <w:bookmarkEnd w:id="4"/>
    <w:p w14:paraId="6B603BEF" w14:textId="77777777" w:rsidR="00986D5D" w:rsidRPr="00572B31" w:rsidRDefault="00986D5D" w:rsidP="00110217">
      <w:pPr>
        <w:rPr>
          <w:rFonts w:cs="Arial"/>
          <w:color w:val="FF0000"/>
          <w:szCs w:val="22"/>
        </w:rPr>
      </w:pPr>
    </w:p>
    <w:p w14:paraId="61E311B6" w14:textId="1A7A51A4" w:rsidR="00A31DEA" w:rsidRDefault="00604F5E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Income tax is </w:t>
      </w:r>
      <w:r w:rsidRPr="00604F5E">
        <w:rPr>
          <w:rFonts w:cs="Arial"/>
          <w:color w:val="FF0000"/>
          <w:szCs w:val="22"/>
          <w:lang w:val="en-US"/>
        </w:rPr>
        <w:t>paid by individuals from the money they earn</w:t>
      </w:r>
      <w:r>
        <w:rPr>
          <w:rFonts w:cs="Arial"/>
          <w:color w:val="FF0000"/>
          <w:szCs w:val="22"/>
        </w:rPr>
        <w:t xml:space="preserve">. </w:t>
      </w:r>
      <w:r w:rsidR="00D62745">
        <w:rPr>
          <w:rFonts w:cs="Arial"/>
          <w:color w:val="FF0000"/>
          <w:szCs w:val="22"/>
        </w:rPr>
        <w:t xml:space="preserve">Corporation tax has to </w:t>
      </w:r>
      <w:r w:rsidR="00D621AA">
        <w:rPr>
          <w:rFonts w:cs="Arial"/>
          <w:color w:val="FF0000"/>
          <w:szCs w:val="22"/>
        </w:rPr>
        <w:t xml:space="preserve">be </w:t>
      </w:r>
      <w:r w:rsidR="00D62745">
        <w:rPr>
          <w:rFonts w:cs="Arial"/>
          <w:color w:val="FF0000"/>
          <w:szCs w:val="22"/>
        </w:rPr>
        <w:t>paid by limited companies on their profit after they have deducted all their expenses.</w:t>
      </w:r>
    </w:p>
    <w:p w14:paraId="756C28A0" w14:textId="77777777" w:rsidR="007359FF" w:rsidRDefault="007359FF" w:rsidP="00110217">
      <w:pPr>
        <w:rPr>
          <w:rFonts w:cs="Arial"/>
          <w:color w:val="FF0000"/>
          <w:szCs w:val="22"/>
        </w:rPr>
      </w:pPr>
    </w:p>
    <w:p w14:paraId="544EEDEB" w14:textId="77777777" w:rsidR="007359FF" w:rsidRDefault="007359FF" w:rsidP="00110217">
      <w:pPr>
        <w:rPr>
          <w:rFonts w:cs="Arial"/>
          <w:color w:val="FF0000"/>
          <w:szCs w:val="22"/>
        </w:rPr>
      </w:pPr>
    </w:p>
    <w:p w14:paraId="7E3BC7FB" w14:textId="77777777" w:rsidR="007359FF" w:rsidRPr="00D62745" w:rsidRDefault="007359FF" w:rsidP="00110217">
      <w:pPr>
        <w:rPr>
          <w:rFonts w:cs="Arial"/>
          <w:color w:val="FF0000"/>
          <w:szCs w:val="22"/>
        </w:rPr>
      </w:pPr>
    </w:p>
    <w:p w14:paraId="3208DAE2" w14:textId="77777777" w:rsidR="009A6846" w:rsidRDefault="009A6846" w:rsidP="00DE2B58">
      <w:pPr>
        <w:rPr>
          <w:rFonts w:cs="Arial"/>
          <w:szCs w:val="22"/>
        </w:rPr>
      </w:pPr>
      <w:bookmarkStart w:id="5" w:name="_Hlk142502629"/>
    </w:p>
    <w:p w14:paraId="44F3BB64" w14:textId="1339F8C2" w:rsidR="00DE2B58" w:rsidRPr="009A6846" w:rsidRDefault="00D62745" w:rsidP="009A6846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9A6846">
        <w:rPr>
          <w:rFonts w:cs="Arial"/>
          <w:szCs w:val="22"/>
        </w:rPr>
        <w:t>Explain when capital gains tax needs to be paid by a business.</w:t>
      </w:r>
    </w:p>
    <w:bookmarkEnd w:id="5"/>
    <w:p w14:paraId="4866B5AD" w14:textId="77777777" w:rsidR="007C2D8F" w:rsidRDefault="007C2D8F" w:rsidP="007C2D8F">
      <w:pPr>
        <w:spacing w:before="120" w:after="120"/>
        <w:rPr>
          <w:rFonts w:cs="Arial"/>
          <w:color w:val="FF0000"/>
        </w:rPr>
      </w:pPr>
    </w:p>
    <w:p w14:paraId="29D4B6C8" w14:textId="619ABA32" w:rsidR="00D071B1" w:rsidRDefault="00D62745" w:rsidP="003170DC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A business would need to pay capital gains tax when it has sold an asset for a lot of money, such as a property and made thousands of pounds in profit.</w:t>
      </w:r>
    </w:p>
    <w:p w14:paraId="77279159" w14:textId="77777777" w:rsidR="007359FF" w:rsidRPr="00FC2615" w:rsidRDefault="007359FF" w:rsidP="003170DC">
      <w:pPr>
        <w:spacing w:before="120" w:after="120"/>
        <w:rPr>
          <w:rFonts w:cs="Arial"/>
        </w:rPr>
      </w:pPr>
    </w:p>
    <w:p w14:paraId="0125E638" w14:textId="18C3034E" w:rsidR="007359FF" w:rsidRPr="00FC2615" w:rsidRDefault="00C645D5" w:rsidP="007359FF">
      <w:pPr>
        <w:pStyle w:val="ListParagraph"/>
        <w:numPr>
          <w:ilvl w:val="0"/>
          <w:numId w:val="41"/>
        </w:numPr>
        <w:spacing w:before="120" w:after="120"/>
        <w:rPr>
          <w:rFonts w:cs="Arial"/>
        </w:rPr>
      </w:pPr>
      <w:r>
        <w:rPr>
          <w:rFonts w:cs="Arial"/>
        </w:rPr>
        <w:t>Taran</w:t>
      </w:r>
      <w:r w:rsidR="00FC2615" w:rsidRPr="00FC2615">
        <w:rPr>
          <w:rFonts w:cs="Arial"/>
        </w:rPr>
        <w:t xml:space="preserve"> is a self-employed gardener and does not have any employees. Does he need to pay tax?</w:t>
      </w:r>
    </w:p>
    <w:p w14:paraId="1CA09994" w14:textId="77777777" w:rsidR="00FC2615" w:rsidRDefault="00FC2615" w:rsidP="00FC2615">
      <w:pPr>
        <w:spacing w:before="120" w:after="120"/>
        <w:rPr>
          <w:rFonts w:cs="Arial"/>
          <w:color w:val="FF0000"/>
        </w:rPr>
      </w:pPr>
    </w:p>
    <w:p w14:paraId="0E5B773C" w14:textId="24232735" w:rsidR="00FC2615" w:rsidRPr="00FC2615" w:rsidRDefault="00FC2615" w:rsidP="00FC2615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Yes</w:t>
      </w:r>
      <w:r w:rsidR="00D621AA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 xml:space="preserve">- all employees need to pay tax. As he is self-employed, he will need to keep records of his earnings and expenses in order to fill out a self-assessment tax return. </w:t>
      </w:r>
    </w:p>
    <w:sectPr w:rsidR="00FC2615" w:rsidRPr="00FC261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D5F0" w14:textId="77777777" w:rsidR="005432D8" w:rsidRDefault="005432D8">
      <w:pPr>
        <w:spacing w:before="0" w:after="0"/>
      </w:pPr>
      <w:r>
        <w:separator/>
      </w:r>
    </w:p>
  </w:endnote>
  <w:endnote w:type="continuationSeparator" w:id="0">
    <w:p w14:paraId="4332D07D" w14:textId="77777777" w:rsidR="005432D8" w:rsidRDefault="005432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7D42" w14:textId="77777777" w:rsidR="005432D8" w:rsidRDefault="005432D8">
      <w:pPr>
        <w:spacing w:before="0" w:after="0"/>
      </w:pPr>
      <w:r>
        <w:separator/>
      </w:r>
    </w:p>
  </w:footnote>
  <w:footnote w:type="continuationSeparator" w:id="0">
    <w:p w14:paraId="016212D2" w14:textId="77777777" w:rsidR="005432D8" w:rsidRDefault="005432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65B87A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C7D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C7D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5DE"/>
    <w:multiLevelType w:val="hybridMultilevel"/>
    <w:tmpl w:val="9C504B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084C4F"/>
    <w:multiLevelType w:val="hybridMultilevel"/>
    <w:tmpl w:val="8C7E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6F6D82"/>
    <w:multiLevelType w:val="hybridMultilevel"/>
    <w:tmpl w:val="BE402196"/>
    <w:lvl w:ilvl="0" w:tplc="E80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5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48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4B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8C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EB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47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A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8C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77026D"/>
    <w:multiLevelType w:val="hybridMultilevel"/>
    <w:tmpl w:val="802C74E8"/>
    <w:lvl w:ilvl="0" w:tplc="5FC22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629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A3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0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E8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A4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8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84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3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30FAE"/>
    <w:multiLevelType w:val="hybridMultilevel"/>
    <w:tmpl w:val="58644A7A"/>
    <w:lvl w:ilvl="0" w:tplc="96944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17406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8295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DDECE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02A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94B2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3E07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94B2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680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D926DB0"/>
    <w:multiLevelType w:val="hybridMultilevel"/>
    <w:tmpl w:val="B1EE6658"/>
    <w:lvl w:ilvl="0" w:tplc="B42EF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AF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20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A2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8D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A0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EF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80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7EF7EE9"/>
    <w:multiLevelType w:val="hybridMultilevel"/>
    <w:tmpl w:val="28BE7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14E8D"/>
    <w:multiLevelType w:val="hybridMultilevel"/>
    <w:tmpl w:val="62B06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5025B"/>
    <w:multiLevelType w:val="hybridMultilevel"/>
    <w:tmpl w:val="181C362C"/>
    <w:lvl w:ilvl="0" w:tplc="8DB25D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C40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401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26F6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D0816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F655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7AA8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324C9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B018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30501268">
    <w:abstractNumId w:val="4"/>
  </w:num>
  <w:num w:numId="2" w16cid:durableId="1733697351">
    <w:abstractNumId w:val="22"/>
  </w:num>
  <w:num w:numId="3" w16cid:durableId="360589743">
    <w:abstractNumId w:val="34"/>
  </w:num>
  <w:num w:numId="4" w16cid:durableId="1483814657">
    <w:abstractNumId w:val="25"/>
  </w:num>
  <w:num w:numId="5" w16cid:durableId="1860654524">
    <w:abstractNumId w:val="7"/>
  </w:num>
  <w:num w:numId="6" w16cid:durableId="1769889484">
    <w:abstractNumId w:val="24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5"/>
  </w:num>
  <w:num w:numId="13" w16cid:durableId="908733642">
    <w:abstractNumId w:val="17"/>
  </w:num>
  <w:num w:numId="14" w16cid:durableId="888343978">
    <w:abstractNumId w:val="29"/>
  </w:num>
  <w:num w:numId="15" w16cid:durableId="1341735821">
    <w:abstractNumId w:val="14"/>
  </w:num>
  <w:num w:numId="16" w16cid:durableId="1817259036">
    <w:abstractNumId w:val="6"/>
  </w:num>
  <w:num w:numId="17" w16cid:durableId="27995463">
    <w:abstractNumId w:val="37"/>
  </w:num>
  <w:num w:numId="18" w16cid:durableId="1668823984">
    <w:abstractNumId w:val="38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2"/>
  </w:num>
  <w:num w:numId="22" w16cid:durableId="1597130292">
    <w:abstractNumId w:val="12"/>
    <w:lvlOverride w:ilvl="0">
      <w:startOverride w:val="1"/>
    </w:lvlOverride>
  </w:num>
  <w:num w:numId="23" w16cid:durableId="1785341156">
    <w:abstractNumId w:val="35"/>
  </w:num>
  <w:num w:numId="24" w16cid:durableId="448353201">
    <w:abstractNumId w:val="12"/>
    <w:lvlOverride w:ilvl="0">
      <w:startOverride w:val="1"/>
    </w:lvlOverride>
  </w:num>
  <w:num w:numId="25" w16cid:durableId="1355956181">
    <w:abstractNumId w:val="12"/>
    <w:lvlOverride w:ilvl="0">
      <w:startOverride w:val="1"/>
    </w:lvlOverride>
  </w:num>
  <w:num w:numId="26" w16cid:durableId="1358391251">
    <w:abstractNumId w:val="13"/>
  </w:num>
  <w:num w:numId="27" w16cid:durableId="1546405361">
    <w:abstractNumId w:val="32"/>
  </w:num>
  <w:num w:numId="28" w16cid:durableId="757677753">
    <w:abstractNumId w:val="12"/>
    <w:lvlOverride w:ilvl="0">
      <w:startOverride w:val="1"/>
    </w:lvlOverride>
  </w:num>
  <w:num w:numId="29" w16cid:durableId="1586650082">
    <w:abstractNumId w:val="33"/>
  </w:num>
  <w:num w:numId="30" w16cid:durableId="324553955">
    <w:abstractNumId w:val="12"/>
  </w:num>
  <w:num w:numId="31" w16cid:durableId="667246069">
    <w:abstractNumId w:val="12"/>
    <w:lvlOverride w:ilvl="0">
      <w:startOverride w:val="1"/>
    </w:lvlOverride>
  </w:num>
  <w:num w:numId="32" w16cid:durableId="1110053069">
    <w:abstractNumId w:val="12"/>
    <w:lvlOverride w:ilvl="0">
      <w:startOverride w:val="1"/>
    </w:lvlOverride>
  </w:num>
  <w:num w:numId="33" w16cid:durableId="523204950">
    <w:abstractNumId w:val="0"/>
  </w:num>
  <w:num w:numId="34" w16cid:durableId="861434379">
    <w:abstractNumId w:val="15"/>
  </w:num>
  <w:num w:numId="35" w16cid:durableId="1922907281">
    <w:abstractNumId w:val="11"/>
  </w:num>
  <w:num w:numId="36" w16cid:durableId="1306281451">
    <w:abstractNumId w:val="9"/>
  </w:num>
  <w:num w:numId="37" w16cid:durableId="814835854">
    <w:abstractNumId w:val="8"/>
  </w:num>
  <w:num w:numId="38" w16cid:durableId="1711879133">
    <w:abstractNumId w:val="21"/>
  </w:num>
  <w:num w:numId="39" w16cid:durableId="1353190189">
    <w:abstractNumId w:val="27"/>
  </w:num>
  <w:num w:numId="40" w16cid:durableId="346369231">
    <w:abstractNumId w:val="30"/>
  </w:num>
  <w:num w:numId="41" w16cid:durableId="1189099794">
    <w:abstractNumId w:val="10"/>
  </w:num>
  <w:num w:numId="42" w16cid:durableId="1736858894">
    <w:abstractNumId w:val="23"/>
  </w:num>
  <w:num w:numId="43" w16cid:durableId="1896239716">
    <w:abstractNumId w:val="39"/>
  </w:num>
  <w:num w:numId="44" w16cid:durableId="1163357414">
    <w:abstractNumId w:val="28"/>
  </w:num>
  <w:num w:numId="45" w16cid:durableId="87972761">
    <w:abstractNumId w:val="19"/>
  </w:num>
  <w:num w:numId="46" w16cid:durableId="491992137">
    <w:abstractNumId w:val="18"/>
  </w:num>
  <w:num w:numId="47" w16cid:durableId="1190681942">
    <w:abstractNumId w:val="31"/>
  </w:num>
  <w:num w:numId="48" w16cid:durableId="1069381776">
    <w:abstractNumId w:val="36"/>
  </w:num>
  <w:num w:numId="49" w16cid:durableId="395221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05062"/>
    <w:rsid w:val="00006D56"/>
    <w:rsid w:val="00013CD5"/>
    <w:rsid w:val="000179B1"/>
    <w:rsid w:val="000277BE"/>
    <w:rsid w:val="000755E8"/>
    <w:rsid w:val="00082C62"/>
    <w:rsid w:val="00096F4A"/>
    <w:rsid w:val="000B231F"/>
    <w:rsid w:val="000B2FBE"/>
    <w:rsid w:val="000B74D8"/>
    <w:rsid w:val="000D6FAE"/>
    <w:rsid w:val="000E194B"/>
    <w:rsid w:val="000F7AF3"/>
    <w:rsid w:val="00106464"/>
    <w:rsid w:val="00110217"/>
    <w:rsid w:val="001108B6"/>
    <w:rsid w:val="0012452E"/>
    <w:rsid w:val="001409A1"/>
    <w:rsid w:val="00152AC3"/>
    <w:rsid w:val="00156399"/>
    <w:rsid w:val="00156AF3"/>
    <w:rsid w:val="00164017"/>
    <w:rsid w:val="00185752"/>
    <w:rsid w:val="0018793E"/>
    <w:rsid w:val="0019067E"/>
    <w:rsid w:val="0019491D"/>
    <w:rsid w:val="0019738E"/>
    <w:rsid w:val="001D543D"/>
    <w:rsid w:val="001D7B37"/>
    <w:rsid w:val="001F74AD"/>
    <w:rsid w:val="00203A52"/>
    <w:rsid w:val="00203F78"/>
    <w:rsid w:val="002061F2"/>
    <w:rsid w:val="00214571"/>
    <w:rsid w:val="00234F7A"/>
    <w:rsid w:val="00271D4C"/>
    <w:rsid w:val="0028077D"/>
    <w:rsid w:val="00280883"/>
    <w:rsid w:val="0028389D"/>
    <w:rsid w:val="002B4246"/>
    <w:rsid w:val="002B544E"/>
    <w:rsid w:val="002C7086"/>
    <w:rsid w:val="002D07A8"/>
    <w:rsid w:val="002F5F64"/>
    <w:rsid w:val="00313F9F"/>
    <w:rsid w:val="003170DC"/>
    <w:rsid w:val="003200CF"/>
    <w:rsid w:val="003405EA"/>
    <w:rsid w:val="00341C88"/>
    <w:rsid w:val="003547DD"/>
    <w:rsid w:val="003548F7"/>
    <w:rsid w:val="003852BB"/>
    <w:rsid w:val="003B4FF0"/>
    <w:rsid w:val="003C37AE"/>
    <w:rsid w:val="003F7F14"/>
    <w:rsid w:val="00404B31"/>
    <w:rsid w:val="00417958"/>
    <w:rsid w:val="0043538A"/>
    <w:rsid w:val="00440594"/>
    <w:rsid w:val="00465FE1"/>
    <w:rsid w:val="00474F67"/>
    <w:rsid w:val="00476D91"/>
    <w:rsid w:val="00481C7A"/>
    <w:rsid w:val="0048500D"/>
    <w:rsid w:val="00497A33"/>
    <w:rsid w:val="004C7C34"/>
    <w:rsid w:val="004E1E08"/>
    <w:rsid w:val="004E3AB1"/>
    <w:rsid w:val="004E665A"/>
    <w:rsid w:val="00524E1B"/>
    <w:rsid w:val="005432D8"/>
    <w:rsid w:val="0057036E"/>
    <w:rsid w:val="00572B31"/>
    <w:rsid w:val="00582EE0"/>
    <w:rsid w:val="005A5785"/>
    <w:rsid w:val="005B61BC"/>
    <w:rsid w:val="005C5F15"/>
    <w:rsid w:val="005D5AF9"/>
    <w:rsid w:val="005F11E9"/>
    <w:rsid w:val="005F325A"/>
    <w:rsid w:val="00604F5E"/>
    <w:rsid w:val="006124C0"/>
    <w:rsid w:val="006135C0"/>
    <w:rsid w:val="0065453D"/>
    <w:rsid w:val="006642FD"/>
    <w:rsid w:val="00665539"/>
    <w:rsid w:val="006807B0"/>
    <w:rsid w:val="00691B95"/>
    <w:rsid w:val="00694063"/>
    <w:rsid w:val="006A325A"/>
    <w:rsid w:val="006B0D83"/>
    <w:rsid w:val="006B396A"/>
    <w:rsid w:val="006B798A"/>
    <w:rsid w:val="006D3AA3"/>
    <w:rsid w:val="006D4994"/>
    <w:rsid w:val="006E1028"/>
    <w:rsid w:val="006E19C2"/>
    <w:rsid w:val="006F7BAF"/>
    <w:rsid w:val="007359FF"/>
    <w:rsid w:val="007370E4"/>
    <w:rsid w:val="00747CE1"/>
    <w:rsid w:val="00752544"/>
    <w:rsid w:val="007537D5"/>
    <w:rsid w:val="00767CFA"/>
    <w:rsid w:val="00797FA7"/>
    <w:rsid w:val="007B697B"/>
    <w:rsid w:val="007C2D8F"/>
    <w:rsid w:val="007C462A"/>
    <w:rsid w:val="007D138C"/>
    <w:rsid w:val="00805DC4"/>
    <w:rsid w:val="00823183"/>
    <w:rsid w:val="00850DDB"/>
    <w:rsid w:val="008549F9"/>
    <w:rsid w:val="00870C17"/>
    <w:rsid w:val="0087567B"/>
    <w:rsid w:val="008B6A50"/>
    <w:rsid w:val="008C1F1C"/>
    <w:rsid w:val="008C3433"/>
    <w:rsid w:val="008D47A6"/>
    <w:rsid w:val="008D62DB"/>
    <w:rsid w:val="009029C6"/>
    <w:rsid w:val="00913AF1"/>
    <w:rsid w:val="009251BF"/>
    <w:rsid w:val="0093041A"/>
    <w:rsid w:val="0093151E"/>
    <w:rsid w:val="009372F9"/>
    <w:rsid w:val="009709A2"/>
    <w:rsid w:val="00986D5D"/>
    <w:rsid w:val="009919B5"/>
    <w:rsid w:val="00994FD8"/>
    <w:rsid w:val="009975A0"/>
    <w:rsid w:val="009A2AD9"/>
    <w:rsid w:val="009A6846"/>
    <w:rsid w:val="009C28AA"/>
    <w:rsid w:val="009C5C6E"/>
    <w:rsid w:val="009F2A93"/>
    <w:rsid w:val="00A01FF7"/>
    <w:rsid w:val="00A10AD7"/>
    <w:rsid w:val="00A2454C"/>
    <w:rsid w:val="00A31DEA"/>
    <w:rsid w:val="00A47231"/>
    <w:rsid w:val="00A54203"/>
    <w:rsid w:val="00A70786"/>
    <w:rsid w:val="00A82DCC"/>
    <w:rsid w:val="00A926FC"/>
    <w:rsid w:val="00AA60E2"/>
    <w:rsid w:val="00AA773F"/>
    <w:rsid w:val="00AC331E"/>
    <w:rsid w:val="00AC7D57"/>
    <w:rsid w:val="00AD0F31"/>
    <w:rsid w:val="00AE245C"/>
    <w:rsid w:val="00B054EC"/>
    <w:rsid w:val="00B333C2"/>
    <w:rsid w:val="00B51FD8"/>
    <w:rsid w:val="00B56E2B"/>
    <w:rsid w:val="00B570D5"/>
    <w:rsid w:val="00B634AC"/>
    <w:rsid w:val="00B764CF"/>
    <w:rsid w:val="00BE2C21"/>
    <w:rsid w:val="00C01D20"/>
    <w:rsid w:val="00C06474"/>
    <w:rsid w:val="00C152C8"/>
    <w:rsid w:val="00C202BF"/>
    <w:rsid w:val="00C35136"/>
    <w:rsid w:val="00C524A5"/>
    <w:rsid w:val="00C60E21"/>
    <w:rsid w:val="00C645D5"/>
    <w:rsid w:val="00C858D7"/>
    <w:rsid w:val="00C92F19"/>
    <w:rsid w:val="00C968E1"/>
    <w:rsid w:val="00CA094D"/>
    <w:rsid w:val="00CA3755"/>
    <w:rsid w:val="00CB0EE4"/>
    <w:rsid w:val="00CB6493"/>
    <w:rsid w:val="00CC3B85"/>
    <w:rsid w:val="00CE24A4"/>
    <w:rsid w:val="00D03446"/>
    <w:rsid w:val="00D071B1"/>
    <w:rsid w:val="00D073BC"/>
    <w:rsid w:val="00D11FF2"/>
    <w:rsid w:val="00D248B7"/>
    <w:rsid w:val="00D51C40"/>
    <w:rsid w:val="00D56B82"/>
    <w:rsid w:val="00D621AA"/>
    <w:rsid w:val="00D62745"/>
    <w:rsid w:val="00D804C6"/>
    <w:rsid w:val="00DA2485"/>
    <w:rsid w:val="00DB08B2"/>
    <w:rsid w:val="00DE29A8"/>
    <w:rsid w:val="00DE2B58"/>
    <w:rsid w:val="00DF4708"/>
    <w:rsid w:val="00E10468"/>
    <w:rsid w:val="00E20FC7"/>
    <w:rsid w:val="00E3753E"/>
    <w:rsid w:val="00E37C27"/>
    <w:rsid w:val="00E47ECD"/>
    <w:rsid w:val="00E50162"/>
    <w:rsid w:val="00E66DBB"/>
    <w:rsid w:val="00EC440B"/>
    <w:rsid w:val="00F03E33"/>
    <w:rsid w:val="00F15749"/>
    <w:rsid w:val="00F21D8A"/>
    <w:rsid w:val="00F42A36"/>
    <w:rsid w:val="00F76572"/>
    <w:rsid w:val="00F81771"/>
    <w:rsid w:val="00F82617"/>
    <w:rsid w:val="00F83FC6"/>
    <w:rsid w:val="00F967EC"/>
    <w:rsid w:val="00FC2615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CB6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621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5513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2891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9268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531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0240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955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657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5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8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EC0F6-A71A-4FA0-BB9C-A7EB30501CE8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72</cp:revision>
  <cp:lastPrinted>2013-05-15T12:05:00Z</cp:lastPrinted>
  <dcterms:created xsi:type="dcterms:W3CDTF">2023-08-12T16:27:00Z</dcterms:created>
  <dcterms:modified xsi:type="dcterms:W3CDTF">2023-10-20T10:14:00Z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